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1ADE" w14:textId="6E3DDDC9" w:rsidR="00604FBD" w:rsidRPr="00C90C4D" w:rsidRDefault="00C36D03" w:rsidP="006F1CAC">
      <w:pPr>
        <w:pStyle w:val="Subtitle"/>
        <w:jc w:val="center"/>
        <w:rPr>
          <w:color w:val="auto"/>
        </w:rPr>
      </w:pPr>
      <w:r w:rsidRPr="00C90C4D">
        <w:rPr>
          <w:color w:val="auto"/>
        </w:rPr>
        <w:t>Trinity County Behavioral Health Services Board</w:t>
      </w:r>
    </w:p>
    <w:p w14:paraId="6C275BCF" w14:textId="441C7F3B" w:rsidR="00604FBD" w:rsidRPr="00C90C4D" w:rsidRDefault="006F1CAC" w:rsidP="006F1CAC">
      <w:pPr>
        <w:pBdr>
          <w:top w:val="single" w:sz="4" w:space="1" w:color="444D26" w:themeColor="text2"/>
        </w:pBdr>
        <w:jc w:val="center"/>
        <w:rPr>
          <w:rFonts w:asciiTheme="majorHAnsi" w:hAnsiTheme="majorHAnsi"/>
          <w:b/>
          <w:bCs/>
          <w:i/>
          <w:iCs/>
          <w:sz w:val="24"/>
          <w:szCs w:val="24"/>
        </w:rPr>
      </w:pPr>
      <w:r w:rsidRPr="00C90C4D">
        <w:rPr>
          <w:rStyle w:val="IntenseEmphasis"/>
          <w:rFonts w:asciiTheme="majorHAnsi" w:hAnsiTheme="majorHAnsi"/>
          <w:b/>
          <w:bCs/>
          <w:i w:val="0"/>
          <w:iCs w:val="0"/>
          <w:color w:val="auto"/>
          <w:sz w:val="24"/>
          <w:szCs w:val="24"/>
        </w:rPr>
        <w:t xml:space="preserve">Agenda for </w:t>
      </w:r>
      <w:r w:rsidR="00E26918">
        <w:rPr>
          <w:rStyle w:val="IntenseEmphasis"/>
          <w:rFonts w:asciiTheme="majorHAnsi" w:hAnsiTheme="majorHAnsi"/>
          <w:b/>
          <w:bCs/>
          <w:i w:val="0"/>
          <w:iCs w:val="0"/>
          <w:color w:val="auto"/>
          <w:sz w:val="24"/>
          <w:szCs w:val="24"/>
        </w:rPr>
        <w:t>April 19th</w:t>
      </w:r>
      <w:r w:rsidR="00CC4D5B">
        <w:rPr>
          <w:rStyle w:val="IntenseEmphasis"/>
          <w:rFonts w:asciiTheme="majorHAnsi" w:hAnsiTheme="majorHAnsi"/>
          <w:b/>
          <w:bCs/>
          <w:i w:val="0"/>
          <w:iCs w:val="0"/>
          <w:color w:val="auto"/>
          <w:sz w:val="24"/>
          <w:szCs w:val="24"/>
        </w:rPr>
        <w:t>, 202</w:t>
      </w:r>
      <w:r w:rsidR="00E804FA">
        <w:rPr>
          <w:rStyle w:val="IntenseEmphasis"/>
          <w:rFonts w:asciiTheme="majorHAnsi" w:hAnsiTheme="majorHAnsi"/>
          <w:b/>
          <w:bCs/>
          <w:i w:val="0"/>
          <w:iCs w:val="0"/>
          <w:color w:val="auto"/>
          <w:sz w:val="24"/>
          <w:szCs w:val="24"/>
        </w:rPr>
        <w:t>3</w:t>
      </w:r>
      <w:r w:rsidR="00B3048B" w:rsidRPr="00C90C4D">
        <w:rPr>
          <w:rStyle w:val="IntenseEmphasis"/>
          <w:rFonts w:asciiTheme="majorHAnsi" w:hAnsiTheme="majorHAnsi"/>
          <w:b/>
          <w:bCs/>
          <w:i w:val="0"/>
          <w:iCs w:val="0"/>
          <w:color w:val="auto"/>
          <w:sz w:val="24"/>
          <w:szCs w:val="24"/>
        </w:rPr>
        <w:t xml:space="preserve"> at 1</w:t>
      </w:r>
      <w:r w:rsidR="00CC4D5B">
        <w:rPr>
          <w:rStyle w:val="IntenseEmphasis"/>
          <w:rFonts w:asciiTheme="majorHAnsi" w:hAnsiTheme="majorHAnsi"/>
          <w:b/>
          <w:bCs/>
          <w:i w:val="0"/>
          <w:iCs w:val="0"/>
          <w:color w:val="auto"/>
          <w:sz w:val="24"/>
          <w:szCs w:val="24"/>
        </w:rPr>
        <w:t>2</w:t>
      </w:r>
      <w:r w:rsidR="00B3048B" w:rsidRPr="00C90C4D">
        <w:rPr>
          <w:rStyle w:val="IntenseEmphasis"/>
          <w:rFonts w:asciiTheme="majorHAnsi" w:hAnsiTheme="majorHAnsi"/>
          <w:b/>
          <w:bCs/>
          <w:i w:val="0"/>
          <w:iCs w:val="0"/>
          <w:color w:val="auto"/>
          <w:sz w:val="24"/>
          <w:szCs w:val="24"/>
        </w:rPr>
        <w:t>:00</w:t>
      </w:r>
      <w:r w:rsidR="00CC4D5B">
        <w:rPr>
          <w:rStyle w:val="IntenseEmphasis"/>
          <w:rFonts w:asciiTheme="majorHAnsi" w:hAnsiTheme="majorHAnsi"/>
          <w:b/>
          <w:bCs/>
          <w:i w:val="0"/>
          <w:iCs w:val="0"/>
          <w:color w:val="auto"/>
          <w:sz w:val="24"/>
          <w:szCs w:val="24"/>
        </w:rPr>
        <w:t xml:space="preserve"> pm</w:t>
      </w:r>
      <w:r w:rsidR="00D65A1E" w:rsidRPr="00C90C4D">
        <w:rPr>
          <w:rStyle w:val="IntenseEmphasis"/>
          <w:rFonts w:asciiTheme="majorHAnsi" w:hAnsiTheme="majorHAnsi"/>
          <w:b/>
          <w:bCs/>
          <w:i w:val="0"/>
          <w:iCs w:val="0"/>
          <w:color w:val="auto"/>
          <w:sz w:val="24"/>
          <w:szCs w:val="24"/>
        </w:rPr>
        <w:t>, via Zoom</w:t>
      </w:r>
    </w:p>
    <w:p w14:paraId="61777EF5" w14:textId="57FFAF30" w:rsidR="00604FBD" w:rsidRDefault="00C90C4D">
      <w:r>
        <w:t xml:space="preserve">Board Members: </w:t>
      </w:r>
      <w:r w:rsidR="00121CFD">
        <w:t>Heidi Harris</w:t>
      </w:r>
      <w:r w:rsidR="00E3576C" w:rsidRPr="00C90C4D">
        <w:t>, Dan Frasier,</w:t>
      </w:r>
      <w:r w:rsidR="00A63AC9">
        <w:t xml:space="preserve"> </w:t>
      </w:r>
      <w:r w:rsidR="00E3576C" w:rsidRPr="00C90C4D">
        <w:t>Cheryl Anderson</w:t>
      </w:r>
      <w:r w:rsidR="00B53D5C">
        <w:t>, Heather Duckett, Max Mucklow.</w:t>
      </w:r>
    </w:p>
    <w:tbl>
      <w:tblPr>
        <w:tblStyle w:val="ListTable6Colorful"/>
        <w:tblW w:w="5000" w:type="pct"/>
        <w:tblLayout w:type="fixed"/>
        <w:tblCellMar>
          <w:left w:w="0" w:type="dxa"/>
        </w:tblCellMar>
        <w:tblLook w:val="0600" w:firstRow="0" w:lastRow="0" w:firstColumn="0" w:lastColumn="0" w:noHBand="1" w:noVBand="1"/>
        <w:tblDescription w:val="Agenda items table"/>
      </w:tblPr>
      <w:tblGrid>
        <w:gridCol w:w="2126"/>
        <w:gridCol w:w="8962"/>
      </w:tblGrid>
      <w:tr w:rsidR="00BC6CE6" w14:paraId="16ABDF3E" w14:textId="77777777" w:rsidTr="00BC6CE6">
        <w:trPr>
          <w:tblHeader/>
        </w:trPr>
        <w:tc>
          <w:tcPr>
            <w:tcW w:w="2126" w:type="dxa"/>
          </w:tcPr>
          <w:sdt>
            <w:sdtPr>
              <w:rPr>
                <w:color w:val="auto"/>
              </w:rPr>
              <w:alias w:val="Time:"/>
              <w:tag w:val="Time:"/>
              <w:id w:val="-718661838"/>
              <w:placeholder>
                <w:docPart w:val="9BFBF4840B204DE586F66AE0257840C7"/>
              </w:placeholder>
              <w:temporary/>
              <w:showingPlcHdr/>
              <w15:appearance w15:val="hidden"/>
            </w:sdtPr>
            <w:sdtContent>
              <w:p w14:paraId="404E575E" w14:textId="77777777" w:rsidR="00BC6CE6" w:rsidRPr="003C3BF9" w:rsidRDefault="00BC6CE6">
                <w:pPr>
                  <w:pStyle w:val="Heading2"/>
                  <w:rPr>
                    <w:color w:val="auto"/>
                  </w:rPr>
                </w:pPr>
                <w:r w:rsidRPr="003C3BF9">
                  <w:rPr>
                    <w:color w:val="auto"/>
                  </w:rPr>
                  <w:t>Time</w:t>
                </w:r>
              </w:p>
            </w:sdtContent>
          </w:sdt>
        </w:tc>
        <w:tc>
          <w:tcPr>
            <w:tcW w:w="8962" w:type="dxa"/>
          </w:tcPr>
          <w:sdt>
            <w:sdtPr>
              <w:rPr>
                <w:color w:val="auto"/>
              </w:rPr>
              <w:alias w:val="Item:"/>
              <w:tag w:val="Item:"/>
              <w:id w:val="614954302"/>
              <w:placeholder>
                <w:docPart w:val="8E189981BB574E4CAC9A9A8F7A4DA289"/>
              </w:placeholder>
              <w:temporary/>
              <w:showingPlcHdr/>
              <w15:appearance w15:val="hidden"/>
            </w:sdtPr>
            <w:sdtContent>
              <w:p w14:paraId="308919B4" w14:textId="5A9A4441" w:rsidR="00BC6CE6" w:rsidRPr="003C3BF9" w:rsidRDefault="00BC6CE6">
                <w:pPr>
                  <w:pStyle w:val="Heading2"/>
                  <w:rPr>
                    <w:color w:val="auto"/>
                  </w:rPr>
                </w:pPr>
                <w:r w:rsidRPr="003C3BF9">
                  <w:rPr>
                    <w:color w:val="auto"/>
                  </w:rPr>
                  <w:t>Item</w:t>
                </w:r>
              </w:p>
            </w:sdtContent>
          </w:sdt>
        </w:tc>
      </w:tr>
      <w:tr w:rsidR="00BC6CE6" w14:paraId="5E97AF96" w14:textId="77777777" w:rsidTr="00803990">
        <w:tc>
          <w:tcPr>
            <w:tcW w:w="2126" w:type="dxa"/>
          </w:tcPr>
          <w:p w14:paraId="5AA000A0" w14:textId="491DFC36" w:rsidR="00BC6CE6" w:rsidRDefault="00BC6CE6" w:rsidP="00CA1942">
            <w:r>
              <w:t>1</w:t>
            </w:r>
            <w:r w:rsidR="00C64858">
              <w:t>2</w:t>
            </w:r>
            <w:r>
              <w:t xml:space="preserve">:00 </w:t>
            </w:r>
            <w:r w:rsidR="00C64858">
              <w:t>p</w:t>
            </w:r>
            <w:r>
              <w:t>m</w:t>
            </w:r>
          </w:p>
        </w:tc>
        <w:tc>
          <w:tcPr>
            <w:tcW w:w="8962" w:type="dxa"/>
          </w:tcPr>
          <w:p w14:paraId="35D2446C" w14:textId="3EE3E0F2" w:rsidR="00BC6CE6" w:rsidRDefault="00BC6CE6" w:rsidP="007D57CE">
            <w:r w:rsidRPr="0039613C">
              <w:rPr>
                <w:b/>
                <w:bCs/>
              </w:rPr>
              <w:t>Call to Order</w:t>
            </w:r>
          </w:p>
        </w:tc>
      </w:tr>
      <w:tr w:rsidR="00BC6CE6" w14:paraId="3213C1AA" w14:textId="77777777" w:rsidTr="00056254">
        <w:tc>
          <w:tcPr>
            <w:tcW w:w="2126" w:type="dxa"/>
          </w:tcPr>
          <w:p w14:paraId="7C37EAD9" w14:textId="645FFC3B" w:rsidR="00BC6CE6" w:rsidRDefault="00BC6CE6" w:rsidP="00EC7169">
            <w:r>
              <w:t>1</w:t>
            </w:r>
            <w:r w:rsidR="00C64858">
              <w:t>2</w:t>
            </w:r>
            <w:r>
              <w:t xml:space="preserve">:00 </w:t>
            </w:r>
            <w:r w:rsidR="00C64858">
              <w:t>p</w:t>
            </w:r>
            <w:r>
              <w:t>m – 1</w:t>
            </w:r>
            <w:r w:rsidR="00C64858">
              <w:t>2</w:t>
            </w:r>
            <w:r>
              <w:t xml:space="preserve">:05 </w:t>
            </w:r>
            <w:r w:rsidR="00C64858">
              <w:t>p</w:t>
            </w:r>
            <w:r>
              <w:t>m</w:t>
            </w:r>
          </w:p>
        </w:tc>
        <w:tc>
          <w:tcPr>
            <w:tcW w:w="8962" w:type="dxa"/>
          </w:tcPr>
          <w:p w14:paraId="23DB608D" w14:textId="684CC6F7" w:rsidR="00BC6CE6" w:rsidRDefault="00BC6CE6" w:rsidP="00EC7169">
            <w:r w:rsidRPr="0039613C">
              <w:rPr>
                <w:b/>
                <w:bCs/>
              </w:rPr>
              <w:t>Welcome and Introductions</w:t>
            </w:r>
          </w:p>
        </w:tc>
      </w:tr>
      <w:tr w:rsidR="008579A7" w14:paraId="22B064AC" w14:textId="77777777" w:rsidTr="00BC6CE6">
        <w:tc>
          <w:tcPr>
            <w:tcW w:w="2126" w:type="dxa"/>
          </w:tcPr>
          <w:p w14:paraId="3AF95254" w14:textId="5F9C3A9C" w:rsidR="008579A7" w:rsidRDefault="008579A7" w:rsidP="00EC7169">
            <w:r>
              <w:t>1</w:t>
            </w:r>
            <w:r w:rsidR="00350E1D">
              <w:t>2</w:t>
            </w:r>
            <w:r>
              <w:t>:05 am – 1</w:t>
            </w:r>
            <w:r w:rsidR="00350E1D">
              <w:t>2</w:t>
            </w:r>
            <w:r>
              <w:t>:1</w:t>
            </w:r>
            <w:r w:rsidR="00350E1D">
              <w:t>0</w:t>
            </w:r>
            <w:r>
              <w:t xml:space="preserve"> </w:t>
            </w:r>
            <w:r w:rsidR="00350E1D">
              <w:t>p</w:t>
            </w:r>
            <w:r>
              <w:t>m</w:t>
            </w:r>
          </w:p>
        </w:tc>
        <w:tc>
          <w:tcPr>
            <w:tcW w:w="8962" w:type="dxa"/>
          </w:tcPr>
          <w:p w14:paraId="4A8A4B6E" w14:textId="77777777" w:rsidR="008579A7" w:rsidRPr="0039613C" w:rsidRDefault="008579A7" w:rsidP="00EC7169">
            <w:pPr>
              <w:rPr>
                <w:b/>
                <w:bCs/>
              </w:rPr>
            </w:pPr>
            <w:r w:rsidRPr="0039613C">
              <w:rPr>
                <w:b/>
                <w:bCs/>
              </w:rPr>
              <w:t>Public Comment</w:t>
            </w:r>
          </w:p>
          <w:p w14:paraId="367C8B23" w14:textId="26EA8596" w:rsidR="008579A7" w:rsidRPr="0039613C" w:rsidRDefault="00993391" w:rsidP="00EC7169">
            <w:pPr>
              <w:rPr>
                <w:sz w:val="20"/>
                <w:szCs w:val="20"/>
              </w:rPr>
            </w:pPr>
            <w:r>
              <w:rPr>
                <w:sz w:val="20"/>
                <w:szCs w:val="20"/>
              </w:rPr>
              <w:t>During</w:t>
            </w:r>
            <w:r w:rsidR="008579A7" w:rsidRPr="0039613C">
              <w:rPr>
                <w:sz w:val="20"/>
                <w:szCs w:val="20"/>
              </w:rPr>
              <w:t xml:space="preserve"> this </w:t>
            </w:r>
            <w:r w:rsidR="00A7246D" w:rsidRPr="0039613C">
              <w:rPr>
                <w:sz w:val="20"/>
                <w:szCs w:val="20"/>
              </w:rPr>
              <w:t>time</w:t>
            </w:r>
            <w:r w:rsidR="008579A7" w:rsidRPr="0039613C">
              <w:rPr>
                <w:sz w:val="20"/>
                <w:szCs w:val="20"/>
              </w:rPr>
              <w:t>, anyone may address the Mental Health Board of Trinity County regarding any subject over which the Board has jurisdiction, but which is not on today’s posted agenda.  In order to provide all interested parties an opportunity to speak, time limitations shall be at the discretion of the chair.</w:t>
            </w:r>
          </w:p>
          <w:p w14:paraId="43D6CE2D" w14:textId="525EE172" w:rsidR="008579A7" w:rsidRDefault="008579A7" w:rsidP="00EC7169">
            <w:r w:rsidRPr="00726B34">
              <w:rPr>
                <w:b/>
                <w:bCs/>
                <w:sz w:val="20"/>
                <w:szCs w:val="20"/>
                <w:u w:val="single"/>
              </w:rPr>
              <w:t>No action or discussion will be undertaken on any item raised during this Public Comment period except that Mental Health Board members or its staff may briefly respond to statements made or questions posed.</w:t>
            </w:r>
            <w:r w:rsidRPr="0039613C">
              <w:rPr>
                <w:sz w:val="20"/>
                <w:szCs w:val="20"/>
              </w:rPr>
              <w:t xml:space="preserve">  In addition, in response to questions posed, the Mental Health Board may ask a question for clarification, request staff to report back at a subsequent meeting concerning the question posed, or direct staff to place the matter on a future agenda.</w:t>
            </w:r>
          </w:p>
        </w:tc>
      </w:tr>
      <w:tr w:rsidR="009B0339" w14:paraId="02E8BC07" w14:textId="77777777" w:rsidTr="001C291D">
        <w:tc>
          <w:tcPr>
            <w:tcW w:w="2126" w:type="dxa"/>
          </w:tcPr>
          <w:p w14:paraId="6412E988" w14:textId="4AE3F511" w:rsidR="009B0339" w:rsidRDefault="009B0339" w:rsidP="00EC7169">
            <w:r>
              <w:t>1</w:t>
            </w:r>
            <w:r w:rsidR="00350E1D">
              <w:t>2</w:t>
            </w:r>
            <w:r>
              <w:t>:1</w:t>
            </w:r>
            <w:r w:rsidR="00350E1D">
              <w:t>0</w:t>
            </w:r>
            <w:r>
              <w:t xml:space="preserve"> </w:t>
            </w:r>
            <w:r w:rsidR="00350E1D">
              <w:t>p</w:t>
            </w:r>
            <w:r>
              <w:t>m – 1</w:t>
            </w:r>
            <w:r w:rsidR="00350E1D">
              <w:t>2</w:t>
            </w:r>
            <w:r>
              <w:t>:</w:t>
            </w:r>
            <w:r w:rsidR="00350E1D">
              <w:t>15</w:t>
            </w:r>
            <w:r>
              <w:t xml:space="preserve"> </w:t>
            </w:r>
            <w:r w:rsidR="00350E1D">
              <w:t>p</w:t>
            </w:r>
            <w:r>
              <w:t>m</w:t>
            </w:r>
          </w:p>
        </w:tc>
        <w:tc>
          <w:tcPr>
            <w:tcW w:w="8962" w:type="dxa"/>
          </w:tcPr>
          <w:p w14:paraId="7BB26E80" w14:textId="77777777" w:rsidR="009B0339" w:rsidRPr="0039613C" w:rsidRDefault="009B0339" w:rsidP="00EC7169">
            <w:pPr>
              <w:rPr>
                <w:b/>
                <w:bCs/>
              </w:rPr>
            </w:pPr>
            <w:r w:rsidRPr="0039613C">
              <w:rPr>
                <w:b/>
                <w:bCs/>
              </w:rPr>
              <w:t>Approval of Consent Items (Action required)</w:t>
            </w:r>
          </w:p>
          <w:p w14:paraId="151CB9BF" w14:textId="77777777" w:rsidR="009B0339" w:rsidRDefault="00E26918" w:rsidP="00121CFD">
            <w:pPr>
              <w:pStyle w:val="ListParagraph"/>
              <w:numPr>
                <w:ilvl w:val="0"/>
                <w:numId w:val="16"/>
              </w:numPr>
            </w:pPr>
            <w:r>
              <w:t>February Minutes</w:t>
            </w:r>
            <w:r w:rsidR="00A63AC9">
              <w:t>.</w:t>
            </w:r>
          </w:p>
          <w:p w14:paraId="486918C9" w14:textId="02AFCB30" w:rsidR="00121CFD" w:rsidRPr="00121CFD" w:rsidRDefault="00121CFD" w:rsidP="00121CFD">
            <w:pPr>
              <w:pStyle w:val="ListParagraph"/>
              <w:numPr>
                <w:ilvl w:val="0"/>
                <w:numId w:val="16"/>
              </w:numPr>
            </w:pPr>
            <w:r>
              <w:t>Annual Update 22-23.</w:t>
            </w:r>
          </w:p>
        </w:tc>
      </w:tr>
      <w:tr w:rsidR="009B0339" w14:paraId="28050896" w14:textId="77777777" w:rsidTr="00316F6B">
        <w:tc>
          <w:tcPr>
            <w:tcW w:w="2126" w:type="dxa"/>
          </w:tcPr>
          <w:p w14:paraId="35820653" w14:textId="68A6D62A" w:rsidR="009B0339" w:rsidRDefault="00232604" w:rsidP="00EC7169">
            <w:r>
              <w:t>N/A</w:t>
            </w:r>
          </w:p>
        </w:tc>
        <w:tc>
          <w:tcPr>
            <w:tcW w:w="8962" w:type="dxa"/>
          </w:tcPr>
          <w:p w14:paraId="305959D7" w14:textId="77777777" w:rsidR="009B0339" w:rsidRPr="0039613C" w:rsidRDefault="009B0339" w:rsidP="00EC7169">
            <w:pPr>
              <w:rPr>
                <w:b/>
                <w:bCs/>
              </w:rPr>
            </w:pPr>
            <w:r w:rsidRPr="0039613C">
              <w:rPr>
                <w:b/>
                <w:bCs/>
              </w:rPr>
              <w:t>Old Business (discussion / action)</w:t>
            </w:r>
          </w:p>
          <w:p w14:paraId="2FA3551D" w14:textId="601FE56A" w:rsidR="009B0339" w:rsidRPr="009B0339" w:rsidRDefault="00232604" w:rsidP="00EC7169">
            <w:pPr>
              <w:pStyle w:val="ListParagraph"/>
              <w:numPr>
                <w:ilvl w:val="0"/>
                <w:numId w:val="18"/>
              </w:numPr>
            </w:pPr>
            <w:r>
              <w:t>None.</w:t>
            </w:r>
          </w:p>
        </w:tc>
      </w:tr>
      <w:tr w:rsidR="003A01CE" w14:paraId="38CB9AF0" w14:textId="77777777" w:rsidTr="00CF4103">
        <w:tc>
          <w:tcPr>
            <w:tcW w:w="2126" w:type="dxa"/>
          </w:tcPr>
          <w:p w14:paraId="64272E2B" w14:textId="4F1C5299" w:rsidR="003A01CE" w:rsidRDefault="003A01CE" w:rsidP="00EC7169">
            <w:r>
              <w:t>1</w:t>
            </w:r>
            <w:r w:rsidR="00232604">
              <w:t>2</w:t>
            </w:r>
            <w:r>
              <w:t>:</w:t>
            </w:r>
            <w:r w:rsidR="00232604">
              <w:t>15</w:t>
            </w:r>
            <w:r>
              <w:t xml:space="preserve"> </w:t>
            </w:r>
            <w:r w:rsidR="00232604">
              <w:t>p</w:t>
            </w:r>
            <w:r>
              <w:t>m – 1</w:t>
            </w:r>
            <w:r w:rsidR="00232604">
              <w:t>2</w:t>
            </w:r>
            <w:r>
              <w:t>:</w:t>
            </w:r>
            <w:r w:rsidR="00232604">
              <w:t>30</w:t>
            </w:r>
            <w:r>
              <w:t xml:space="preserve"> </w:t>
            </w:r>
            <w:r w:rsidR="00232604">
              <w:t>p</w:t>
            </w:r>
            <w:r>
              <w:t>m</w:t>
            </w:r>
          </w:p>
        </w:tc>
        <w:tc>
          <w:tcPr>
            <w:tcW w:w="8962" w:type="dxa"/>
          </w:tcPr>
          <w:p w14:paraId="61DACF32" w14:textId="77777777" w:rsidR="003A01CE" w:rsidRPr="0039613C" w:rsidRDefault="003A01CE" w:rsidP="00EC7169">
            <w:pPr>
              <w:rPr>
                <w:b/>
                <w:bCs/>
              </w:rPr>
            </w:pPr>
            <w:r w:rsidRPr="0039613C">
              <w:rPr>
                <w:b/>
                <w:bCs/>
              </w:rPr>
              <w:t>New Business (discussion / action)</w:t>
            </w:r>
          </w:p>
          <w:p w14:paraId="476B33AC" w14:textId="5EE93922" w:rsidR="003A01CE" w:rsidRDefault="00232604" w:rsidP="0015650C">
            <w:pPr>
              <w:pStyle w:val="ListParagraph"/>
              <w:numPr>
                <w:ilvl w:val="0"/>
                <w:numId w:val="17"/>
              </w:numPr>
            </w:pPr>
            <w:r>
              <w:t>Chair update.</w:t>
            </w:r>
          </w:p>
          <w:p w14:paraId="3441AAF0" w14:textId="4EC0F4FF" w:rsidR="00232604" w:rsidRDefault="00232604" w:rsidP="00232604">
            <w:pPr>
              <w:pStyle w:val="ListParagraph"/>
              <w:numPr>
                <w:ilvl w:val="0"/>
                <w:numId w:val="23"/>
              </w:numPr>
            </w:pPr>
            <w:r>
              <w:t xml:space="preserve">Chair and Vice Chair </w:t>
            </w:r>
            <w:r w:rsidR="005C088D">
              <w:t>nominations</w:t>
            </w:r>
            <w:r>
              <w:t>.</w:t>
            </w:r>
          </w:p>
          <w:p w14:paraId="76AA2ED0" w14:textId="10918463" w:rsidR="003A01CE" w:rsidRDefault="003A01CE" w:rsidP="0015650C">
            <w:pPr>
              <w:pStyle w:val="ListParagraph"/>
              <w:numPr>
                <w:ilvl w:val="0"/>
                <w:numId w:val="17"/>
              </w:numPr>
            </w:pPr>
            <w:r>
              <w:t xml:space="preserve">Patient’s Right’s Advocate </w:t>
            </w:r>
            <w:r w:rsidR="00232604">
              <w:t>u</w:t>
            </w:r>
            <w:r>
              <w:t>pdate.</w:t>
            </w:r>
          </w:p>
          <w:p w14:paraId="29E41142" w14:textId="39BB5362" w:rsidR="003A01CE" w:rsidRDefault="003A01CE" w:rsidP="00232604">
            <w:pPr>
              <w:pStyle w:val="ListParagraph"/>
              <w:numPr>
                <w:ilvl w:val="0"/>
                <w:numId w:val="17"/>
              </w:numPr>
            </w:pPr>
            <w:r>
              <w:t xml:space="preserve">Mental Health Service Act </w:t>
            </w:r>
            <w:r w:rsidR="00232604">
              <w:t>u</w:t>
            </w:r>
            <w:r>
              <w:t>pdate.</w:t>
            </w:r>
          </w:p>
          <w:p w14:paraId="28EAA94F" w14:textId="5541197D" w:rsidR="00E26918" w:rsidRDefault="00E26918" w:rsidP="005670A6">
            <w:pPr>
              <w:pStyle w:val="ListParagraph"/>
              <w:numPr>
                <w:ilvl w:val="0"/>
                <w:numId w:val="24"/>
              </w:numPr>
            </w:pPr>
            <w:r>
              <w:t>MHSA 3-year plan</w:t>
            </w:r>
          </w:p>
          <w:p w14:paraId="329C7F47" w14:textId="60A63591" w:rsidR="00E26918" w:rsidRPr="00121CFD" w:rsidRDefault="003A01CE" w:rsidP="00121CFD">
            <w:pPr>
              <w:pStyle w:val="ListParagraph"/>
              <w:numPr>
                <w:ilvl w:val="0"/>
                <w:numId w:val="17"/>
              </w:numPr>
            </w:pPr>
            <w:r>
              <w:t xml:space="preserve">Director’s </w:t>
            </w:r>
            <w:r w:rsidR="00232604">
              <w:t>u</w:t>
            </w:r>
            <w:r>
              <w:t>pdate.</w:t>
            </w:r>
          </w:p>
        </w:tc>
      </w:tr>
      <w:tr w:rsidR="007C41A7" w14:paraId="09B690C9" w14:textId="77777777" w:rsidTr="005841D9">
        <w:tc>
          <w:tcPr>
            <w:tcW w:w="2126" w:type="dxa"/>
          </w:tcPr>
          <w:p w14:paraId="7603C259" w14:textId="583F2EC5" w:rsidR="007C41A7" w:rsidRDefault="00232604" w:rsidP="00EC7169">
            <w:r>
              <w:t>N/A</w:t>
            </w:r>
          </w:p>
        </w:tc>
        <w:tc>
          <w:tcPr>
            <w:tcW w:w="8962" w:type="dxa"/>
          </w:tcPr>
          <w:p w14:paraId="0A841F6F" w14:textId="7B907FEC" w:rsidR="007C41A7" w:rsidRPr="00E26918" w:rsidRDefault="007C41A7" w:rsidP="00E26918">
            <w:pPr>
              <w:rPr>
                <w:b/>
                <w:bCs/>
              </w:rPr>
            </w:pPr>
            <w:r>
              <w:rPr>
                <w:b/>
                <w:bCs/>
              </w:rPr>
              <w:t>Public Hearing</w:t>
            </w:r>
          </w:p>
        </w:tc>
      </w:tr>
      <w:tr w:rsidR="007C41A7" w14:paraId="5B079252" w14:textId="77777777" w:rsidTr="0003224A">
        <w:tc>
          <w:tcPr>
            <w:tcW w:w="2126" w:type="dxa"/>
          </w:tcPr>
          <w:p w14:paraId="3BDD2FFC" w14:textId="3868DC86" w:rsidR="007C41A7" w:rsidRDefault="007C41A7" w:rsidP="00EC7169">
            <w:r>
              <w:t>1</w:t>
            </w:r>
            <w:r w:rsidR="00232604">
              <w:t>2</w:t>
            </w:r>
            <w:r>
              <w:t>:</w:t>
            </w:r>
            <w:r w:rsidR="00232604">
              <w:t>30</w:t>
            </w:r>
            <w:r>
              <w:t xml:space="preserve"> </w:t>
            </w:r>
            <w:r w:rsidR="00232604">
              <w:t>p</w:t>
            </w:r>
            <w:r>
              <w:t>m – 1</w:t>
            </w:r>
            <w:r w:rsidR="00232604">
              <w:t>2</w:t>
            </w:r>
            <w:r>
              <w:t>:</w:t>
            </w:r>
            <w:r w:rsidR="00232604">
              <w:t>3</w:t>
            </w:r>
            <w:r>
              <w:t xml:space="preserve">5 </w:t>
            </w:r>
            <w:r w:rsidR="00232604">
              <w:t>p</w:t>
            </w:r>
            <w:r>
              <w:t>m</w:t>
            </w:r>
          </w:p>
        </w:tc>
        <w:tc>
          <w:tcPr>
            <w:tcW w:w="8962" w:type="dxa"/>
          </w:tcPr>
          <w:p w14:paraId="303AA85D" w14:textId="77777777" w:rsidR="007C41A7" w:rsidRDefault="007C41A7" w:rsidP="00EC7169">
            <w:pPr>
              <w:rPr>
                <w:b/>
                <w:bCs/>
              </w:rPr>
            </w:pPr>
            <w:r w:rsidRPr="008C7A4F">
              <w:rPr>
                <w:b/>
                <w:bCs/>
              </w:rPr>
              <w:t>Announcements</w:t>
            </w:r>
          </w:p>
          <w:p w14:paraId="47A333D0" w14:textId="556FD554" w:rsidR="00232604" w:rsidRPr="00232604" w:rsidRDefault="00232604" w:rsidP="00232604">
            <w:pPr>
              <w:pStyle w:val="ListParagraph"/>
              <w:numPr>
                <w:ilvl w:val="0"/>
                <w:numId w:val="22"/>
              </w:numPr>
            </w:pPr>
            <w:r>
              <w:t xml:space="preserve">Next meeting: Wednesday, </w:t>
            </w:r>
            <w:r w:rsidR="00E26918">
              <w:t>June 21</w:t>
            </w:r>
            <w:r w:rsidR="00E26918" w:rsidRPr="00E26918">
              <w:rPr>
                <w:vertAlign w:val="superscript"/>
              </w:rPr>
              <w:t>st</w:t>
            </w:r>
            <w:r w:rsidR="00A63AC9">
              <w:t>, 2023</w:t>
            </w:r>
            <w:r>
              <w:t>.</w:t>
            </w:r>
          </w:p>
        </w:tc>
      </w:tr>
      <w:tr w:rsidR="007C41A7" w14:paraId="4523EECA" w14:textId="77777777" w:rsidTr="001568A7">
        <w:tc>
          <w:tcPr>
            <w:tcW w:w="2126" w:type="dxa"/>
          </w:tcPr>
          <w:p w14:paraId="62020470" w14:textId="14D513DC" w:rsidR="007C41A7" w:rsidRDefault="007C41A7" w:rsidP="00EC7169">
            <w:r>
              <w:t>1</w:t>
            </w:r>
            <w:r w:rsidR="005639F7">
              <w:t>2</w:t>
            </w:r>
            <w:r>
              <w:t>:</w:t>
            </w:r>
            <w:r w:rsidR="005639F7">
              <w:t>3</w:t>
            </w:r>
            <w:r>
              <w:t xml:space="preserve">5 </w:t>
            </w:r>
            <w:r w:rsidR="005639F7">
              <w:t>p</w:t>
            </w:r>
            <w:r>
              <w:t>m</w:t>
            </w:r>
          </w:p>
        </w:tc>
        <w:tc>
          <w:tcPr>
            <w:tcW w:w="8962" w:type="dxa"/>
          </w:tcPr>
          <w:p w14:paraId="4A76A850" w14:textId="50153870" w:rsidR="007C41A7" w:rsidRDefault="007C41A7" w:rsidP="00EC7169">
            <w:r w:rsidRPr="005D31F1">
              <w:rPr>
                <w:b/>
                <w:bCs/>
              </w:rPr>
              <w:t>Adjourn</w:t>
            </w:r>
          </w:p>
        </w:tc>
      </w:tr>
      <w:tr w:rsidR="005D31F1" w14:paraId="0F24D113" w14:textId="77777777" w:rsidTr="00BC6CE6">
        <w:tc>
          <w:tcPr>
            <w:tcW w:w="11088" w:type="dxa"/>
            <w:gridSpan w:val="2"/>
          </w:tcPr>
          <w:p w14:paraId="3DD0D269" w14:textId="59D9BDA0" w:rsidR="005D31F1" w:rsidRDefault="005639F7" w:rsidP="00EC7169">
            <w:r>
              <w:rPr>
                <w:b/>
                <w:bCs/>
              </w:rPr>
              <w:t>*Please note that times are approximate dependent on Public Comment.</w:t>
            </w:r>
          </w:p>
        </w:tc>
      </w:tr>
    </w:tbl>
    <w:p w14:paraId="0E8C912E" w14:textId="77777777" w:rsidR="00A667BA" w:rsidRPr="00A667BA" w:rsidRDefault="00A667BA" w:rsidP="00A667BA"/>
    <w:sectPr w:rsidR="00A667BA" w:rsidRPr="00A667BA" w:rsidSect="002B428B">
      <w:footerReference w:type="default" r:id="rId7"/>
      <w:pgSz w:w="12240" w:h="15840"/>
      <w:pgMar w:top="432" w:right="576" w:bottom="432"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47E2" w14:textId="77777777" w:rsidR="00E11F9A" w:rsidRDefault="00E11F9A">
      <w:r>
        <w:separator/>
      </w:r>
    </w:p>
  </w:endnote>
  <w:endnote w:type="continuationSeparator" w:id="0">
    <w:p w14:paraId="44B0C6B5" w14:textId="77777777" w:rsidR="00E11F9A" w:rsidRDefault="00E1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BF35" w14:textId="77777777" w:rsidR="00A667BA" w:rsidRDefault="00A667BA" w:rsidP="00A667BA">
    <w:pPr>
      <w:pStyle w:val="Footer"/>
    </w:pPr>
    <w:r>
      <w:t xml:space="preserve">Page </w:t>
    </w:r>
    <w:r>
      <w:fldChar w:fldCharType="begin"/>
    </w:r>
    <w:r>
      <w:instrText xml:space="preserve"> PAGE   \* MERGEFORMAT </w:instrText>
    </w:r>
    <w:r>
      <w:fldChar w:fldCharType="separate"/>
    </w:r>
    <w:r w:rsidR="00ED68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AB70" w14:textId="77777777" w:rsidR="00E11F9A" w:rsidRDefault="00E11F9A">
      <w:r>
        <w:separator/>
      </w:r>
    </w:p>
  </w:footnote>
  <w:footnote w:type="continuationSeparator" w:id="0">
    <w:p w14:paraId="1D44CA4F" w14:textId="77777777" w:rsidR="00E11F9A" w:rsidRDefault="00E11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73458"/>
    <w:multiLevelType w:val="hybridMultilevel"/>
    <w:tmpl w:val="4BF6B308"/>
    <w:lvl w:ilvl="0" w:tplc="F2BEE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387B66"/>
    <w:multiLevelType w:val="hybridMultilevel"/>
    <w:tmpl w:val="4C3E37A8"/>
    <w:lvl w:ilvl="0" w:tplc="17F8C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A63155"/>
    <w:multiLevelType w:val="hybridMultilevel"/>
    <w:tmpl w:val="6A167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426FB"/>
    <w:multiLevelType w:val="hybridMultilevel"/>
    <w:tmpl w:val="8ED03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352E91"/>
    <w:multiLevelType w:val="hybridMultilevel"/>
    <w:tmpl w:val="6DB64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F3A5D"/>
    <w:multiLevelType w:val="hybridMultilevel"/>
    <w:tmpl w:val="1E04F6B4"/>
    <w:lvl w:ilvl="0" w:tplc="A3A8E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B2ACF"/>
    <w:multiLevelType w:val="hybridMultilevel"/>
    <w:tmpl w:val="FA98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85B9E"/>
    <w:multiLevelType w:val="hybridMultilevel"/>
    <w:tmpl w:val="9F9C8D82"/>
    <w:lvl w:ilvl="0" w:tplc="D2360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F50A1F"/>
    <w:multiLevelType w:val="hybridMultilevel"/>
    <w:tmpl w:val="9A043C24"/>
    <w:lvl w:ilvl="0" w:tplc="8376B6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B650E6"/>
    <w:multiLevelType w:val="hybridMultilevel"/>
    <w:tmpl w:val="C270E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043017">
    <w:abstractNumId w:val="19"/>
  </w:num>
  <w:num w:numId="2" w16cid:durableId="2115203077">
    <w:abstractNumId w:val="21"/>
  </w:num>
  <w:num w:numId="3" w16cid:durableId="364715307">
    <w:abstractNumId w:val="13"/>
  </w:num>
  <w:num w:numId="4" w16cid:durableId="1209680106">
    <w:abstractNumId w:val="10"/>
  </w:num>
  <w:num w:numId="5" w16cid:durableId="421991970">
    <w:abstractNumId w:val="15"/>
  </w:num>
  <w:num w:numId="6" w16cid:durableId="1522814533">
    <w:abstractNumId w:val="9"/>
  </w:num>
  <w:num w:numId="7" w16cid:durableId="1112091126">
    <w:abstractNumId w:val="7"/>
  </w:num>
  <w:num w:numId="8" w16cid:durableId="1300383019">
    <w:abstractNumId w:val="6"/>
  </w:num>
  <w:num w:numId="9" w16cid:durableId="1352223384">
    <w:abstractNumId w:val="5"/>
  </w:num>
  <w:num w:numId="10" w16cid:durableId="565266945">
    <w:abstractNumId w:val="4"/>
  </w:num>
  <w:num w:numId="11" w16cid:durableId="1831169899">
    <w:abstractNumId w:val="8"/>
  </w:num>
  <w:num w:numId="12" w16cid:durableId="935482423">
    <w:abstractNumId w:val="3"/>
  </w:num>
  <w:num w:numId="13" w16cid:durableId="1377506550">
    <w:abstractNumId w:val="2"/>
  </w:num>
  <w:num w:numId="14" w16cid:durableId="177160724">
    <w:abstractNumId w:val="1"/>
  </w:num>
  <w:num w:numId="15" w16cid:durableId="1471897479">
    <w:abstractNumId w:val="0"/>
  </w:num>
  <w:num w:numId="16" w16cid:durableId="1002391957">
    <w:abstractNumId w:val="20"/>
  </w:num>
  <w:num w:numId="17" w16cid:durableId="336467850">
    <w:abstractNumId w:val="24"/>
  </w:num>
  <w:num w:numId="18" w16cid:durableId="401491511">
    <w:abstractNumId w:val="17"/>
  </w:num>
  <w:num w:numId="19" w16cid:durableId="379790302">
    <w:abstractNumId w:val="11"/>
  </w:num>
  <w:num w:numId="20" w16cid:durableId="635843696">
    <w:abstractNumId w:val="16"/>
  </w:num>
  <w:num w:numId="21" w16cid:durableId="586353691">
    <w:abstractNumId w:val="23"/>
  </w:num>
  <w:num w:numId="22" w16cid:durableId="1380200451">
    <w:abstractNumId w:val="14"/>
  </w:num>
  <w:num w:numId="23" w16cid:durableId="1732801699">
    <w:abstractNumId w:val="22"/>
  </w:num>
  <w:num w:numId="24" w16cid:durableId="1929608622">
    <w:abstractNumId w:val="18"/>
  </w:num>
  <w:num w:numId="25" w16cid:durableId="4922629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C0"/>
    <w:rsid w:val="0002249A"/>
    <w:rsid w:val="000415C6"/>
    <w:rsid w:val="00082363"/>
    <w:rsid w:val="00092B7C"/>
    <w:rsid w:val="00092DCA"/>
    <w:rsid w:val="000B0705"/>
    <w:rsid w:val="000C4AFA"/>
    <w:rsid w:val="000E01CD"/>
    <w:rsid w:val="000E6434"/>
    <w:rsid w:val="00110F6D"/>
    <w:rsid w:val="00121CFD"/>
    <w:rsid w:val="0015650C"/>
    <w:rsid w:val="00164F9A"/>
    <w:rsid w:val="001A041B"/>
    <w:rsid w:val="001B4D7F"/>
    <w:rsid w:val="001C478F"/>
    <w:rsid w:val="001C6304"/>
    <w:rsid w:val="001D7E76"/>
    <w:rsid w:val="001E378D"/>
    <w:rsid w:val="001E4521"/>
    <w:rsid w:val="001F4EA8"/>
    <w:rsid w:val="00217FA0"/>
    <w:rsid w:val="00232604"/>
    <w:rsid w:val="00234D4E"/>
    <w:rsid w:val="002351E7"/>
    <w:rsid w:val="00240A81"/>
    <w:rsid w:val="00267B5F"/>
    <w:rsid w:val="00296812"/>
    <w:rsid w:val="002B428B"/>
    <w:rsid w:val="002F12C0"/>
    <w:rsid w:val="0030197F"/>
    <w:rsid w:val="00322AA9"/>
    <w:rsid w:val="003247ED"/>
    <w:rsid w:val="00331BE5"/>
    <w:rsid w:val="00350E1D"/>
    <w:rsid w:val="00354D4E"/>
    <w:rsid w:val="00357B15"/>
    <w:rsid w:val="00365C3E"/>
    <w:rsid w:val="0039613C"/>
    <w:rsid w:val="003A01CE"/>
    <w:rsid w:val="003C3BF9"/>
    <w:rsid w:val="003D710B"/>
    <w:rsid w:val="00421886"/>
    <w:rsid w:val="00424A74"/>
    <w:rsid w:val="00445023"/>
    <w:rsid w:val="0049237B"/>
    <w:rsid w:val="005335D6"/>
    <w:rsid w:val="005639F7"/>
    <w:rsid w:val="005670A6"/>
    <w:rsid w:val="005C088D"/>
    <w:rsid w:val="005C75C2"/>
    <w:rsid w:val="005D31F1"/>
    <w:rsid w:val="00604FBD"/>
    <w:rsid w:val="00613C4F"/>
    <w:rsid w:val="00646228"/>
    <w:rsid w:val="00660B17"/>
    <w:rsid w:val="00671480"/>
    <w:rsid w:val="006A38DB"/>
    <w:rsid w:val="006F1CAC"/>
    <w:rsid w:val="00707379"/>
    <w:rsid w:val="00711FD7"/>
    <w:rsid w:val="00726B34"/>
    <w:rsid w:val="007279C1"/>
    <w:rsid w:val="00745D82"/>
    <w:rsid w:val="00761DEA"/>
    <w:rsid w:val="00784EB2"/>
    <w:rsid w:val="007B0278"/>
    <w:rsid w:val="007C2684"/>
    <w:rsid w:val="007C41A7"/>
    <w:rsid w:val="007D57CE"/>
    <w:rsid w:val="007E5191"/>
    <w:rsid w:val="007E5CDE"/>
    <w:rsid w:val="00802038"/>
    <w:rsid w:val="00806701"/>
    <w:rsid w:val="008579A7"/>
    <w:rsid w:val="008A1B2A"/>
    <w:rsid w:val="008C7A4F"/>
    <w:rsid w:val="008D44C1"/>
    <w:rsid w:val="008D4A3D"/>
    <w:rsid w:val="0092131B"/>
    <w:rsid w:val="00971E37"/>
    <w:rsid w:val="00993391"/>
    <w:rsid w:val="009B0339"/>
    <w:rsid w:val="009B64BA"/>
    <w:rsid w:val="009B7D29"/>
    <w:rsid w:val="009C4FB6"/>
    <w:rsid w:val="009D4F82"/>
    <w:rsid w:val="009D7B46"/>
    <w:rsid w:val="009E3E4F"/>
    <w:rsid w:val="009F6B0F"/>
    <w:rsid w:val="00A15E55"/>
    <w:rsid w:val="00A40A54"/>
    <w:rsid w:val="00A63AC9"/>
    <w:rsid w:val="00A667BA"/>
    <w:rsid w:val="00A7246D"/>
    <w:rsid w:val="00AA1798"/>
    <w:rsid w:val="00AA2CF4"/>
    <w:rsid w:val="00AB3F5B"/>
    <w:rsid w:val="00AE021D"/>
    <w:rsid w:val="00B3048B"/>
    <w:rsid w:val="00B53D5C"/>
    <w:rsid w:val="00B95DB4"/>
    <w:rsid w:val="00B97C8B"/>
    <w:rsid w:val="00BB0A66"/>
    <w:rsid w:val="00BB24EE"/>
    <w:rsid w:val="00BC066E"/>
    <w:rsid w:val="00BC6CE6"/>
    <w:rsid w:val="00C36D03"/>
    <w:rsid w:val="00C56B0A"/>
    <w:rsid w:val="00C64858"/>
    <w:rsid w:val="00C90C4D"/>
    <w:rsid w:val="00CA1942"/>
    <w:rsid w:val="00CC4D5B"/>
    <w:rsid w:val="00CD3FA7"/>
    <w:rsid w:val="00CE73F7"/>
    <w:rsid w:val="00CF0443"/>
    <w:rsid w:val="00D65A1E"/>
    <w:rsid w:val="00D73B81"/>
    <w:rsid w:val="00D8083A"/>
    <w:rsid w:val="00D827D1"/>
    <w:rsid w:val="00D8320C"/>
    <w:rsid w:val="00D8367C"/>
    <w:rsid w:val="00D872F6"/>
    <w:rsid w:val="00D92060"/>
    <w:rsid w:val="00D97F79"/>
    <w:rsid w:val="00DA332E"/>
    <w:rsid w:val="00DF32F7"/>
    <w:rsid w:val="00E11F9A"/>
    <w:rsid w:val="00E26918"/>
    <w:rsid w:val="00E3576C"/>
    <w:rsid w:val="00E63A1A"/>
    <w:rsid w:val="00E804FA"/>
    <w:rsid w:val="00EA10FE"/>
    <w:rsid w:val="00EC7169"/>
    <w:rsid w:val="00ED6850"/>
    <w:rsid w:val="00F13B5E"/>
    <w:rsid w:val="00F64388"/>
    <w:rsid w:val="00F80810"/>
    <w:rsid w:val="00FD1B6D"/>
    <w:rsid w:val="00FF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0A7302"/>
  <w15:chartTrackingRefBased/>
  <w15:docId w15:val="{4AA26BAC-1CE0-42C0-BC9D-1D82E5F6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semiHidden/>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BF4840B204DE586F66AE0257840C7"/>
        <w:category>
          <w:name w:val="General"/>
          <w:gallery w:val="placeholder"/>
        </w:category>
        <w:types>
          <w:type w:val="bbPlcHdr"/>
        </w:types>
        <w:behaviors>
          <w:behavior w:val="content"/>
        </w:behaviors>
        <w:guid w:val="{30E798CC-6400-4151-BAB4-57615F73C6FB}"/>
      </w:docPartPr>
      <w:docPartBody>
        <w:p w:rsidR="00A77D3C" w:rsidRDefault="007109D8" w:rsidP="007109D8">
          <w:pPr>
            <w:pStyle w:val="9BFBF4840B204DE586F66AE0257840C7"/>
          </w:pPr>
          <w:r>
            <w:t>Time</w:t>
          </w:r>
        </w:p>
      </w:docPartBody>
    </w:docPart>
    <w:docPart>
      <w:docPartPr>
        <w:name w:val="8E189981BB574E4CAC9A9A8F7A4DA289"/>
        <w:category>
          <w:name w:val="General"/>
          <w:gallery w:val="placeholder"/>
        </w:category>
        <w:types>
          <w:type w:val="bbPlcHdr"/>
        </w:types>
        <w:behaviors>
          <w:behavior w:val="content"/>
        </w:behaviors>
        <w:guid w:val="{E742BD00-E3AD-4A5A-B3FE-565FEFBA4015}"/>
      </w:docPartPr>
      <w:docPartBody>
        <w:p w:rsidR="00A77D3C" w:rsidRDefault="007109D8" w:rsidP="007109D8">
          <w:pPr>
            <w:pStyle w:val="8E189981BB574E4CAC9A9A8F7A4DA289"/>
          </w:pPr>
          <w:r w:rsidRPr="00802038">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D8"/>
    <w:rsid w:val="001600FC"/>
    <w:rsid w:val="007109D8"/>
    <w:rsid w:val="00A77D3C"/>
    <w:rsid w:val="00C3155B"/>
    <w:rsid w:val="00D7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3"/>
    <w:unhideWhenUsed/>
    <w:qFormat/>
    <w:rPr>
      <w:i/>
      <w:iCs/>
      <w:color w:val="833C0B" w:themeColor="accent2" w:themeShade="80"/>
    </w:rPr>
  </w:style>
  <w:style w:type="paragraph" w:customStyle="1" w:styleId="9BFBF4840B204DE586F66AE0257840C7">
    <w:name w:val="9BFBF4840B204DE586F66AE0257840C7"/>
    <w:rsid w:val="007109D8"/>
  </w:style>
  <w:style w:type="paragraph" w:customStyle="1" w:styleId="8E189981BB574E4CAC9A9A8F7A4DA289">
    <w:name w:val="8E189981BB574E4CAC9A9A8F7A4DA289"/>
    <w:rsid w:val="00710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agenda</Template>
  <TotalTime>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Ward</dc:creator>
  <cp:lastModifiedBy>Amber Mandolfo</cp:lastModifiedBy>
  <cp:revision>3</cp:revision>
  <cp:lastPrinted>2023-02-15T19:57:00Z</cp:lastPrinted>
  <dcterms:created xsi:type="dcterms:W3CDTF">2023-04-14T04:17:00Z</dcterms:created>
  <dcterms:modified xsi:type="dcterms:W3CDTF">2023-04-14T05:06:00Z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